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Times New Roman" w:hAnsi="Times New Roman" w:eastAsia="宋体"/>
          <w:b/>
          <w:kern w:val="0"/>
          <w:sz w:val="32"/>
          <w:szCs w:val="32"/>
          <w:lang w:val="en-US" w:eastAsia="zh-CN"/>
        </w:rPr>
      </w:pPr>
      <w:r>
        <w:rPr>
          <w:rFonts w:ascii="Times New Roman" w:hAnsi="Times New Roman"/>
          <w:b/>
          <w:kern w:val="0"/>
          <w:sz w:val="28"/>
          <w:szCs w:val="28"/>
        </w:rPr>
        <w:t>表</w:t>
      </w:r>
      <w:r>
        <w:rPr>
          <w:rFonts w:hint="eastAsia" w:ascii="Times New Roman" w:hAnsi="Times New Roman"/>
          <w:b/>
          <w:kern w:val="0"/>
          <w:sz w:val="28"/>
          <w:szCs w:val="28"/>
          <w:lang w:eastAsia="zh-CN"/>
        </w:rPr>
        <w:t>一</w:t>
      </w:r>
    </w:p>
    <w:p>
      <w:pPr>
        <w:ind w:right="330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“我讲书中的故事”儿童故事大王决赛推荐表</w:t>
      </w:r>
    </w:p>
    <w:p>
      <w:pPr>
        <w:ind w:right="330"/>
        <w:jc w:val="center"/>
        <w:rPr>
          <w:rFonts w:ascii="Times New Roman" w:hAnsi="Times New Roman" w:eastAsia="华康简标题宋"/>
          <w:bCs/>
          <w:sz w:val="38"/>
          <w:szCs w:val="38"/>
        </w:rPr>
      </w:pPr>
    </w:p>
    <w:p>
      <w:pPr>
        <w:ind w:firstLine="1260" w:firstLineChars="450"/>
        <w:rPr>
          <w:rFonts w:ascii="Times New Roman" w:hAnsi="Times New Roman" w:eastAsia="仿宋"/>
          <w:kern w:val="0"/>
          <w:sz w:val="28"/>
          <w:szCs w:val="28"/>
        </w:rPr>
      </w:pPr>
      <w:r>
        <w:rPr>
          <w:rFonts w:ascii="Times New Roman" w:hAnsi="Times New Roman" w:eastAsia="仿宋"/>
          <w:kern w:val="0"/>
          <w:sz w:val="28"/>
          <w:szCs w:val="28"/>
        </w:rPr>
        <w:t xml:space="preserve">填报时间：    年   月    日       报送镇街：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427"/>
        <w:gridCol w:w="1353"/>
        <w:gridCol w:w="870"/>
        <w:gridCol w:w="891"/>
        <w:gridCol w:w="1080"/>
        <w:gridCol w:w="1800"/>
        <w:gridCol w:w="1440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029" w:type="dxa"/>
            <w:gridSpan w:val="9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选手资料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组别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故事名称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选材来源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年龄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学校/幼儿园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6" w:hRule="atLeast"/>
          <w:jc w:val="center"/>
        </w:trPr>
        <w:tc>
          <w:tcPr>
            <w:tcW w:w="11029" w:type="dxa"/>
            <w:gridSpan w:val="9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情况简介：（报送选手、报送参赛作品的简单介绍等）</w:t>
            </w:r>
          </w:p>
          <w:p>
            <w:pPr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  报送选手简介：</w:t>
            </w:r>
          </w:p>
          <w:p>
            <w:pPr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ind w:firstLine="280" w:firstLineChars="100"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报送作品简介： 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                                          </w:t>
            </w:r>
          </w:p>
          <w:p>
            <w:pPr>
              <w:ind w:firstLine="280" w:firstLineChars="100"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ind w:firstLine="280" w:firstLineChars="100"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ind w:firstLine="5880" w:firstLineChars="2100"/>
              <w:jc w:val="left"/>
              <w:rPr>
                <w:rFonts w:ascii="Times New Roman" w:hAnsi="Times New Roman" w:eastAsia="仿宋"/>
                <w:color w:val="C3BD9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报送单位：</w:t>
            </w:r>
            <w:r>
              <w:rPr>
                <w:rFonts w:ascii="Times New Roman" w:hAnsi="Times New Roman" w:eastAsia="仿宋"/>
                <w:color w:val="C3BD96"/>
                <w:kern w:val="0"/>
                <w:sz w:val="28"/>
                <w:szCs w:val="28"/>
              </w:rPr>
              <w:t>（盖章）</w:t>
            </w:r>
          </w:p>
          <w:p>
            <w:pPr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                                          报送人：           联系电话：   </w:t>
            </w:r>
          </w:p>
        </w:tc>
      </w:tr>
    </w:tbl>
    <w:p>
      <w:pPr>
        <w:jc w:val="center"/>
        <w:rPr>
          <w:rFonts w:ascii="Times New Roman" w:hAnsi="Times New Roman" w:eastAsia="仿宋"/>
          <w:kern w:val="0"/>
          <w:sz w:val="28"/>
          <w:szCs w:val="28"/>
        </w:rPr>
      </w:pPr>
    </w:p>
    <w:p>
      <w:pPr>
        <w:jc w:val="center"/>
        <w:rPr>
          <w:rFonts w:ascii="Times New Roman" w:hAnsi="Times New Roman" w:eastAsia="仿宋"/>
          <w:kern w:val="0"/>
          <w:sz w:val="28"/>
          <w:szCs w:val="28"/>
        </w:rPr>
      </w:pPr>
    </w:p>
    <w:p>
      <w:pPr>
        <w:jc w:val="center"/>
        <w:rPr>
          <w:rFonts w:ascii="Times New Roman" w:hAnsi="Times New Roman" w:eastAsia="仿宋"/>
          <w:kern w:val="0"/>
          <w:sz w:val="28"/>
          <w:szCs w:val="28"/>
        </w:rPr>
      </w:pPr>
      <w:r>
        <w:rPr>
          <w:rFonts w:ascii="Times New Roman" w:hAnsi="Times New Roman" w:eastAsia="仿宋"/>
          <w:kern w:val="0"/>
          <w:sz w:val="28"/>
          <w:szCs w:val="28"/>
        </w:rPr>
        <w:t>版权知情书</w:t>
      </w:r>
    </w:p>
    <w:p>
      <w:pPr>
        <w:jc w:val="center"/>
        <w:rPr>
          <w:rFonts w:ascii="Times New Roman" w:hAnsi="Times New Roman" w:eastAsia="仿宋"/>
          <w:kern w:val="0"/>
          <w:sz w:val="28"/>
          <w:szCs w:val="28"/>
        </w:rPr>
      </w:pPr>
    </w:p>
    <w:p>
      <w:pPr>
        <w:ind w:firstLine="560" w:firstLineChars="200"/>
        <w:jc w:val="left"/>
        <w:rPr>
          <w:rFonts w:ascii="Times New Roman" w:hAnsi="Times New Roman" w:eastAsia="仿宋"/>
          <w:kern w:val="0"/>
          <w:sz w:val="28"/>
          <w:szCs w:val="28"/>
        </w:rPr>
      </w:pPr>
      <w:r>
        <w:rPr>
          <w:rFonts w:ascii="Times New Roman" w:hAnsi="Times New Roman" w:eastAsia="仿宋"/>
          <w:kern w:val="0"/>
          <w:sz w:val="28"/>
          <w:szCs w:val="28"/>
        </w:rPr>
        <w:t>参赛视频应为原创，参赛作品中影像及声音来源应为参赛选手本人，不得使用无版权素材，不得侵犯第三方合法权益，严禁抄袭，一经发现，作品取消参赛资格，视频提交者将承担全部责任。</w:t>
      </w:r>
    </w:p>
    <w:p>
      <w:pPr>
        <w:ind w:firstLine="560" w:firstLineChars="200"/>
        <w:jc w:val="left"/>
        <w:rPr>
          <w:rFonts w:ascii="Times New Roman" w:hAnsi="Times New Roman" w:eastAsia="仿宋"/>
          <w:kern w:val="0"/>
          <w:sz w:val="28"/>
          <w:szCs w:val="28"/>
        </w:rPr>
      </w:pPr>
      <w:r>
        <w:rPr>
          <w:rFonts w:ascii="Times New Roman" w:hAnsi="Times New Roman" w:eastAsia="仿宋"/>
          <w:kern w:val="0"/>
          <w:sz w:val="28"/>
          <w:szCs w:val="28"/>
        </w:rPr>
        <w:t>参赛作品之个人（法定监护人）或组织须负起该作品之一切版权责任，主办方不承担包括（不限于）著作权、商标权、肖像权、名誉权、隐私权、著作权等纠纷而产生的法律责任，其法律责任由参赛者（法定监护人）承担。</w:t>
      </w:r>
    </w:p>
    <w:p>
      <w:pPr>
        <w:ind w:firstLine="560" w:firstLineChars="200"/>
        <w:jc w:val="left"/>
        <w:rPr>
          <w:rFonts w:ascii="Times New Roman" w:hAnsi="Times New Roman" w:eastAsia="仿宋"/>
          <w:kern w:val="0"/>
          <w:sz w:val="28"/>
          <w:szCs w:val="28"/>
        </w:rPr>
      </w:pPr>
      <w:r>
        <w:rPr>
          <w:rFonts w:ascii="Times New Roman" w:hAnsi="Times New Roman" w:eastAsia="仿宋"/>
          <w:kern w:val="0"/>
          <w:sz w:val="28"/>
          <w:szCs w:val="28"/>
        </w:rPr>
        <w:t>参赛者拥有作品著作权。主办有参赛者作品的使用权。</w:t>
      </w:r>
    </w:p>
    <w:p>
      <w:pPr>
        <w:ind w:firstLine="560" w:firstLineChars="200"/>
        <w:jc w:val="left"/>
        <w:rPr>
          <w:rFonts w:ascii="Times New Roman" w:hAnsi="Times New Roman" w:eastAsia="仿宋"/>
          <w:kern w:val="0"/>
          <w:sz w:val="28"/>
          <w:szCs w:val="28"/>
        </w:rPr>
      </w:pPr>
      <w:r>
        <w:rPr>
          <w:rFonts w:ascii="Times New Roman" w:hAnsi="Times New Roman" w:eastAsia="仿宋"/>
          <w:kern w:val="0"/>
          <w:sz w:val="28"/>
          <w:szCs w:val="28"/>
        </w:rPr>
        <w:t>主办方有权对参赛者提交的照片进行非营利性宣传发布。</w:t>
      </w:r>
    </w:p>
    <w:p>
      <w:pPr>
        <w:ind w:firstLine="560" w:firstLineChars="200"/>
        <w:jc w:val="left"/>
        <w:rPr>
          <w:rFonts w:ascii="Times New Roman" w:hAnsi="Times New Roman" w:eastAsia="仿宋"/>
          <w:kern w:val="0"/>
          <w:sz w:val="28"/>
          <w:szCs w:val="28"/>
        </w:rPr>
      </w:pPr>
      <w:r>
        <w:rPr>
          <w:rFonts w:ascii="Times New Roman" w:hAnsi="Times New Roman" w:eastAsia="仿宋"/>
          <w:kern w:val="0"/>
          <w:sz w:val="28"/>
          <w:szCs w:val="28"/>
        </w:rPr>
        <w:t>参赛者提交的个人资料仅作参赛使用 。</w:t>
      </w:r>
    </w:p>
    <w:p>
      <w:pPr>
        <w:ind w:firstLine="560" w:firstLineChars="200"/>
        <w:jc w:val="left"/>
        <w:rPr>
          <w:rFonts w:ascii="Times New Roman" w:hAnsi="Times New Roman" w:eastAsia="仿宋"/>
          <w:kern w:val="0"/>
          <w:sz w:val="28"/>
          <w:szCs w:val="28"/>
        </w:rPr>
      </w:pPr>
      <w:r>
        <w:rPr>
          <w:rFonts w:ascii="Times New Roman" w:hAnsi="Times New Roman" w:eastAsia="仿宋"/>
          <w:kern w:val="0"/>
          <w:sz w:val="28"/>
          <w:szCs w:val="28"/>
        </w:rPr>
        <w:t>活动解释权归主办方所有。</w:t>
      </w:r>
    </w:p>
    <w:p>
      <w:pPr>
        <w:ind w:firstLine="980" w:firstLineChars="350"/>
        <w:jc w:val="left"/>
        <w:rPr>
          <w:rFonts w:ascii="Times New Roman" w:hAnsi="Times New Roman" w:eastAsia="仿宋"/>
          <w:kern w:val="0"/>
          <w:sz w:val="28"/>
          <w:szCs w:val="28"/>
        </w:rPr>
      </w:pPr>
      <w:r>
        <w:rPr>
          <w:rFonts w:ascii="Times New Roman" w:hAnsi="Times New Roman" w:eastAsia="仿宋"/>
          <w:kern w:val="0"/>
          <w:sz w:val="28"/>
          <w:szCs w:val="28"/>
        </w:rPr>
        <w:t xml:space="preserve">                 参赛者（或其法定监护人）：</w:t>
      </w:r>
    </w:p>
    <w:p>
      <w:pPr>
        <w:ind w:leftChars="-300" w:right="-615" w:hanging="630" w:hangingChars="225"/>
        <w:rPr>
          <w:sz w:val="24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titlePg/>
          <w:docGrid w:linePitch="312" w:charSpace="0"/>
        </w:sectPr>
      </w:pPr>
      <w:r>
        <w:rPr>
          <w:rFonts w:ascii="Times New Roman" w:hAnsi="Times New Roman" w:eastAsia="仿宋"/>
          <w:kern w:val="0"/>
          <w:sz w:val="28"/>
          <w:szCs w:val="28"/>
        </w:rPr>
        <w:t xml:space="preserve">                                                 日期：</w:t>
      </w:r>
      <w:bookmarkStart w:id="0" w:name="_GoBack"/>
      <w:bookmarkEnd w:id="0"/>
    </w:p>
    <w:p/>
    <w:sectPr>
      <w:headerReference r:id="rId5" w:type="default"/>
      <w:footerReference r:id="rId6" w:type="default"/>
      <w:footerReference r:id="rId7" w:type="even"/>
      <w:pgSz w:w="11906" w:h="16838"/>
      <w:pgMar w:top="1984" w:right="1587" w:bottom="1871" w:left="1588" w:header="851" w:footer="1361" w:gutter="0"/>
      <w:pgNumType w:fmt="numberInDash"/>
      <w:cols w:space="720" w:num="1"/>
      <w:titlePg/>
      <w:docGrid w:type="lines" w:linePitch="3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Times New Roman" w:hAnsi="Times New Roman"/>
        <w:sz w:val="28"/>
        <w:szCs w:val="28"/>
      </w:rPr>
    </w:pPr>
    <w:r>
      <w:rPr>
        <w:rStyle w:val="7"/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</w:rPr>
      <w:t>- 2 -</w:t>
    </w:r>
    <w:r>
      <w:rPr>
        <w:rStyle w:val="7"/>
        <w:rFonts w:ascii="Times New Roman" w:hAnsi="Times New Roman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- 25 -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-449" w:rightChars="-2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01B0A"/>
    <w:rsid w:val="0B0F1DED"/>
    <w:rsid w:val="0F532736"/>
    <w:rsid w:val="13D01B0A"/>
    <w:rsid w:val="22847D37"/>
    <w:rsid w:val="686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Times New Roman" w:hAnsi="Times New Roman"/>
      <w:szCs w:val="20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Default Paragraph Font Para Char"/>
    <w:basedOn w:val="1"/>
    <w:link w:val="5"/>
    <w:qFormat/>
    <w:uiPriority w:val="0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2020-04-02T06:56:00Z</dcterms:created>
  <dc:creator>WPS_1559638528</dc:creator>
  <cp:lastModifiedBy>仔仔</cp:lastModifiedBy>
  <dcterms:modified xsi:type="dcterms:W3CDTF">2020-04-17T04:57:59Z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