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1397" w:firstLineChars="348"/>
        <w:rPr>
          <w:rFonts w:asciiTheme="majorEastAsia" w:hAnsiTheme="majorEastAsia" w:eastAsiaTheme="majorEastAsia"/>
          <w:sz w:val="28"/>
          <w:szCs w:val="28"/>
        </w:rPr>
      </w:pPr>
      <w:bookmarkStart w:id="0" w:name="_Hlk55330975"/>
      <w:r>
        <w:rPr>
          <w:rFonts w:asciiTheme="minorEastAsia" w:hAnsiTheme="minorEastAsia" w:eastAsiaTheme="minorEastAsia"/>
          <w:b/>
          <w:spacing w:val="20"/>
          <w:sz w:val="36"/>
          <w:szCs w:val="36"/>
        </w:rPr>
        <w:t>东</w:t>
      </w:r>
      <w:r>
        <w:rPr>
          <w:rFonts w:hint="eastAsia" w:asciiTheme="minorEastAsia" w:hAnsiTheme="minorEastAsia" w:eastAsiaTheme="minorEastAsia"/>
          <w:b/>
          <w:spacing w:val="20"/>
          <w:sz w:val="36"/>
          <w:szCs w:val="36"/>
        </w:rPr>
        <w:t xml:space="preserve"> </w:t>
      </w:r>
      <w:r>
        <w:rPr>
          <w:rFonts w:asciiTheme="minorEastAsia" w:hAnsiTheme="minorEastAsia" w:eastAsiaTheme="minorEastAsia"/>
          <w:b/>
          <w:spacing w:val="20"/>
          <w:sz w:val="36"/>
          <w:szCs w:val="36"/>
        </w:rPr>
        <w:t>莞</w:t>
      </w:r>
      <w:r>
        <w:rPr>
          <w:rFonts w:hint="eastAsia" w:asciiTheme="minorEastAsia" w:hAnsiTheme="minorEastAsia" w:eastAsiaTheme="minorEastAsia"/>
          <w:b/>
          <w:spacing w:val="20"/>
          <w:sz w:val="36"/>
          <w:szCs w:val="36"/>
        </w:rPr>
        <w:t xml:space="preserve"> </w:t>
      </w:r>
      <w:r>
        <w:rPr>
          <w:rFonts w:asciiTheme="minorEastAsia" w:hAnsiTheme="minorEastAsia" w:eastAsiaTheme="minorEastAsia"/>
          <w:b/>
          <w:spacing w:val="20"/>
          <w:sz w:val="36"/>
          <w:szCs w:val="36"/>
        </w:rPr>
        <w:t>市</w:t>
      </w:r>
      <w:r>
        <w:rPr>
          <w:rFonts w:hint="eastAsia" w:asciiTheme="minorEastAsia" w:hAnsiTheme="minorEastAsia" w:eastAsiaTheme="minorEastAsia"/>
          <w:b/>
          <w:spacing w:val="20"/>
          <w:sz w:val="36"/>
          <w:szCs w:val="36"/>
        </w:rPr>
        <w:t xml:space="preserve"> </w:t>
      </w:r>
      <w:r>
        <w:rPr>
          <w:rFonts w:asciiTheme="minorEastAsia" w:hAnsiTheme="minorEastAsia" w:eastAsiaTheme="minorEastAsia"/>
          <w:b/>
          <w:spacing w:val="20"/>
          <w:sz w:val="36"/>
          <w:szCs w:val="36"/>
        </w:rPr>
        <w:t>优</w:t>
      </w:r>
      <w:r>
        <w:rPr>
          <w:rFonts w:hint="eastAsia" w:asciiTheme="minorEastAsia" w:hAnsiTheme="minorEastAsia" w:eastAsiaTheme="minorEastAsia"/>
          <w:b/>
          <w:spacing w:val="20"/>
          <w:sz w:val="36"/>
          <w:szCs w:val="36"/>
        </w:rPr>
        <w:t xml:space="preserve"> </w:t>
      </w:r>
      <w:r>
        <w:rPr>
          <w:rFonts w:asciiTheme="minorEastAsia" w:hAnsiTheme="minorEastAsia" w:eastAsiaTheme="minorEastAsia"/>
          <w:b/>
          <w:spacing w:val="20"/>
          <w:sz w:val="36"/>
          <w:szCs w:val="36"/>
        </w:rPr>
        <w:t>才</w:t>
      </w:r>
      <w:r>
        <w:rPr>
          <w:rFonts w:hint="eastAsia" w:asciiTheme="minorEastAsia" w:hAnsiTheme="minorEastAsia" w:eastAsiaTheme="minorEastAsia"/>
          <w:b/>
          <w:spacing w:val="20"/>
          <w:sz w:val="36"/>
          <w:szCs w:val="36"/>
        </w:rPr>
        <w:t xml:space="preserve"> </w:t>
      </w:r>
      <w:r>
        <w:rPr>
          <w:rFonts w:asciiTheme="minorEastAsia" w:hAnsiTheme="minorEastAsia" w:eastAsiaTheme="minorEastAsia"/>
          <w:b/>
          <w:spacing w:val="20"/>
          <w:sz w:val="36"/>
          <w:szCs w:val="36"/>
        </w:rPr>
        <w:t>卡</w:t>
      </w:r>
      <w:r>
        <w:rPr>
          <w:rFonts w:hint="eastAsia" w:asciiTheme="minorEastAsia" w:hAnsiTheme="minorEastAsia" w:eastAsiaTheme="minorEastAsia"/>
          <w:b/>
          <w:spacing w:val="20"/>
          <w:sz w:val="36"/>
          <w:szCs w:val="36"/>
        </w:rPr>
        <w:t xml:space="preserve"> </w:t>
      </w:r>
      <w:r>
        <w:rPr>
          <w:rFonts w:asciiTheme="minorEastAsia" w:hAnsiTheme="minorEastAsia" w:eastAsiaTheme="minorEastAsia"/>
          <w:b/>
          <w:spacing w:val="20"/>
          <w:sz w:val="36"/>
          <w:szCs w:val="36"/>
        </w:rPr>
        <w:t>申</w:t>
      </w:r>
      <w:r>
        <w:rPr>
          <w:rFonts w:hint="eastAsia" w:asciiTheme="minorEastAsia" w:hAnsiTheme="minorEastAsia" w:eastAsiaTheme="minorEastAsia"/>
          <w:b/>
          <w:spacing w:val="20"/>
          <w:sz w:val="36"/>
          <w:szCs w:val="36"/>
        </w:rPr>
        <w:t xml:space="preserve"> </w:t>
      </w:r>
      <w:r>
        <w:rPr>
          <w:rFonts w:asciiTheme="minorEastAsia" w:hAnsiTheme="minorEastAsia" w:eastAsiaTheme="minorEastAsia"/>
          <w:b/>
          <w:spacing w:val="20"/>
          <w:sz w:val="36"/>
          <w:szCs w:val="36"/>
        </w:rPr>
        <w:t>请</w:t>
      </w:r>
      <w:r>
        <w:rPr>
          <w:rFonts w:hint="eastAsia" w:asciiTheme="minorEastAsia" w:hAnsiTheme="minorEastAsia" w:eastAsiaTheme="minorEastAsia"/>
          <w:b/>
          <w:spacing w:val="20"/>
          <w:sz w:val="36"/>
          <w:szCs w:val="36"/>
        </w:rPr>
        <w:t xml:space="preserve"> </w:t>
      </w:r>
      <w:r>
        <w:rPr>
          <w:rFonts w:asciiTheme="minorEastAsia" w:hAnsiTheme="minorEastAsia" w:eastAsiaTheme="minorEastAsia"/>
          <w:b/>
          <w:spacing w:val="20"/>
          <w:sz w:val="36"/>
          <w:szCs w:val="36"/>
        </w:rPr>
        <w:t>表</w:t>
      </w:r>
      <w:r>
        <w:rPr>
          <w:rFonts w:hint="eastAsia" w:asciiTheme="minorEastAsia" w:hAnsiTheme="minorEastAsia" w:eastAsiaTheme="minorEastAsia"/>
          <w:b/>
          <w:spacing w:val="20"/>
          <w:sz w:val="36"/>
          <w:szCs w:val="36"/>
        </w:rPr>
        <w:t xml:space="preserve"> </w:t>
      </w:r>
    </w:p>
    <w:p>
      <w:pPr>
        <w:spacing w:line="460" w:lineRule="exact"/>
        <w:jc w:val="center"/>
        <w:rPr>
          <w:rFonts w:ascii="Arial Unicode MS" w:hAnsi="Arial Unicode MS" w:eastAsia="Arial Unicode MS" w:cs="Arial Unicode MS"/>
          <w:spacing w:val="20"/>
        </w:rPr>
      </w:pPr>
      <w:r>
        <w:rPr>
          <w:rFonts w:hint="eastAsia" w:ascii="Arial Unicode MS" w:hAnsi="Arial Unicode MS" w:eastAsia="Arial Unicode MS" w:cs="Arial Unicode MS"/>
          <w:spacing w:val="20"/>
          <w:sz w:val="24"/>
          <w:szCs w:val="24"/>
        </w:rPr>
        <w:t>A</w:t>
      </w:r>
      <w:r>
        <w:rPr>
          <w:rFonts w:ascii="Arial Unicode MS" w:hAnsi="Arial Unicode MS" w:eastAsia="Arial Unicode MS" w:cs="Arial Unicode MS"/>
          <w:spacing w:val="20"/>
          <w:sz w:val="24"/>
          <w:szCs w:val="24"/>
        </w:rPr>
        <w:t xml:space="preserve">pplication </w:t>
      </w:r>
      <w:r>
        <w:rPr>
          <w:rFonts w:hint="eastAsia" w:ascii="Arial Unicode MS" w:hAnsi="Arial Unicode MS" w:eastAsia="Arial Unicode MS" w:cs="Arial Unicode MS"/>
          <w:spacing w:val="20"/>
          <w:sz w:val="24"/>
          <w:szCs w:val="24"/>
        </w:rPr>
        <w:t>F</w:t>
      </w:r>
      <w:r>
        <w:rPr>
          <w:rFonts w:ascii="Arial Unicode MS" w:hAnsi="Arial Unicode MS" w:eastAsia="Arial Unicode MS" w:cs="Arial Unicode MS"/>
          <w:spacing w:val="20"/>
          <w:sz w:val="24"/>
          <w:szCs w:val="24"/>
        </w:rPr>
        <w:t>orm</w:t>
      </w:r>
      <w:r>
        <w:rPr>
          <w:rFonts w:hint="eastAsia" w:ascii="Arial Unicode MS" w:hAnsi="Arial Unicode MS" w:eastAsia="Arial Unicode MS" w:cs="Arial Unicode MS"/>
          <w:spacing w:val="20"/>
          <w:sz w:val="24"/>
          <w:szCs w:val="24"/>
        </w:rPr>
        <w:t xml:space="preserve"> of </w:t>
      </w:r>
      <w:r>
        <w:rPr>
          <w:rFonts w:ascii="Arial Unicode MS" w:hAnsi="Arial Unicode MS" w:eastAsia="Arial Unicode MS" w:cs="Arial Unicode MS"/>
          <w:spacing w:val="20"/>
          <w:sz w:val="24"/>
          <w:szCs w:val="24"/>
        </w:rPr>
        <w:t>Dongguan</w:t>
      </w:r>
      <w:r>
        <w:rPr>
          <w:rFonts w:hint="eastAsia" w:ascii="Arial Unicode MS" w:hAnsi="Arial Unicode MS" w:eastAsia="Arial Unicode MS" w:cs="Arial Unicode MS"/>
          <w:spacing w:val="20"/>
          <w:sz w:val="24"/>
          <w:szCs w:val="24"/>
        </w:rPr>
        <w:t xml:space="preserve"> Top </w:t>
      </w:r>
      <w:r>
        <w:rPr>
          <w:rFonts w:ascii="Arial Unicode MS" w:hAnsi="Arial Unicode MS" w:eastAsia="Arial Unicode MS" w:cs="Arial Unicode MS"/>
          <w:spacing w:val="20"/>
          <w:sz w:val="24"/>
          <w:szCs w:val="24"/>
        </w:rPr>
        <w:t>Talent’s Card</w:t>
      </w:r>
    </w:p>
    <w:tbl>
      <w:tblPr>
        <w:tblStyle w:val="4"/>
        <w:tblW w:w="106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821"/>
        <w:gridCol w:w="1377"/>
        <w:gridCol w:w="496"/>
        <w:gridCol w:w="960"/>
        <w:gridCol w:w="1005"/>
        <w:gridCol w:w="131"/>
        <w:gridCol w:w="425"/>
        <w:gridCol w:w="739"/>
        <w:gridCol w:w="962"/>
        <w:gridCol w:w="314"/>
        <w:gridCol w:w="16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姓名（中文）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*</w:t>
            </w:r>
          </w:p>
          <w:p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Full </w:t>
            </w:r>
            <w:r>
              <w:rPr>
                <w:rFonts w:ascii="Times New Roman" w:hAnsi="Times New Roman"/>
              </w:rPr>
              <w:t xml:space="preserve">Name </w:t>
            </w:r>
          </w:p>
          <w:p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Chinese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姓名（英文）</w:t>
            </w:r>
          </w:p>
          <w:p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Full</w:t>
            </w:r>
            <w:r>
              <w:rPr>
                <w:rFonts w:ascii="Times New Roman" w:hAnsi="Times New Roman"/>
              </w:rPr>
              <w:t xml:space="preserve"> Name</w:t>
            </w:r>
          </w:p>
          <w:p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English</w:t>
            </w:r>
          </w:p>
        </w:tc>
        <w:tc>
          <w:tcPr>
            <w:tcW w:w="3576" w:type="dxa"/>
            <w:gridSpan w:val="6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</w:rPr>
              <w:t>电子照片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hint="eastAsia" w:ascii="Times New Roman" w:hAnsi="Times New Roman"/>
                <w:sz w:val="18"/>
                <w:szCs w:val="18"/>
              </w:rPr>
              <w:t>hoto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*</w:t>
            </w:r>
          </w:p>
          <w:p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Birth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*</w:t>
            </w:r>
          </w:p>
          <w:p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Gender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国籍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*</w:t>
            </w:r>
          </w:p>
          <w:p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Nationality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66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证件类型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*</w:t>
            </w:r>
          </w:p>
          <w:p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Identification</w:t>
            </w:r>
            <w:r>
              <w:rPr>
                <w:rFonts w:hint="eastAsia" w:ascii="Times New Roman" w:hAnsi="Times New Roman"/>
              </w:rPr>
              <w:t xml:space="preserve"> Type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证件号码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*</w:t>
            </w:r>
          </w:p>
          <w:p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Identification</w:t>
            </w:r>
            <w:r>
              <w:rPr>
                <w:rFonts w:hint="eastAsia" w:ascii="Times New Roman" w:hAnsi="Times New Roman"/>
              </w:rPr>
              <w:t xml:space="preserve"> No.</w:t>
            </w:r>
          </w:p>
        </w:tc>
        <w:tc>
          <w:tcPr>
            <w:tcW w:w="357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66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专业技术资格</w:t>
            </w:r>
          </w:p>
          <w:p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Professional Qualification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/>
              </w:rPr>
              <w:t xml:space="preserve">最高学历Education   </w:t>
            </w:r>
          </w:p>
        </w:tc>
        <w:tc>
          <w:tcPr>
            <w:tcW w:w="15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 xml:space="preserve">合同或协议期限 </w:t>
            </w:r>
            <w:r>
              <w:rPr>
                <w:rFonts w:ascii="Times New Roman" w:hAnsi="Times New Roman" w:eastAsia="黑体"/>
              </w:rPr>
              <w:t xml:space="preserve">   </w:t>
            </w:r>
            <w:r>
              <w:rPr>
                <w:rFonts w:ascii="Times New Roman" w:hAnsi="Times New Roman" w:eastAsia="黑体"/>
                <w:color w:val="FF0000"/>
              </w:rPr>
              <w:t>*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color w:val="FF0000"/>
              </w:rPr>
              <w:t>Term of contract or agreement</w:t>
            </w: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办证类型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*</w:t>
            </w:r>
          </w:p>
          <w:p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及申领条件</w:t>
            </w:r>
          </w:p>
          <w:p>
            <w:pPr>
              <w:spacing w:line="0" w:lineRule="atLeast"/>
              <w:jc w:val="left"/>
              <w:rPr>
                <w:rFonts w:ascii="Batang" w:hAnsi="Batang" w:eastAsiaTheme="minorEastAsia"/>
              </w:rPr>
            </w:pPr>
            <w:r>
              <w:rPr>
                <w:rFonts w:hint="eastAsia" w:ascii="Times New Roman" w:hAnsi="Times New Roman"/>
              </w:rPr>
              <w:t xml:space="preserve">Card Type </w:t>
            </w:r>
            <w:r>
              <w:rPr>
                <w:rFonts w:ascii="Times New Roman" w:hAnsi="Times New Roman"/>
              </w:rPr>
              <w:t>&amp;</w:t>
            </w:r>
            <w:r>
              <w:rPr>
                <w:rFonts w:hint="eastAsia" w:ascii="Times New Roman" w:hAnsi="Times New Roman"/>
              </w:rPr>
              <w:t xml:space="preserve"> Application Requirement</w:t>
            </w:r>
          </w:p>
        </w:tc>
        <w:tc>
          <w:tcPr>
            <w:tcW w:w="8898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tbl>
            <w:tblPr>
              <w:tblStyle w:val="4"/>
              <w:tblW w:w="10302" w:type="dxa"/>
              <w:jc w:val="center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00"/>
              <w:gridCol w:w="740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66" w:hRule="atLeast"/>
                <w:jc w:val="center"/>
              </w:trPr>
              <w:tc>
                <w:tcPr>
                  <w:tcW w:w="2900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ind w:firstLine="630" w:firstLineChars="300"/>
                    <w:rPr>
                      <w:rFonts w:ascii="Times New Roman" w:hAnsi="Times New Roman"/>
                    </w:rPr>
                  </w:pPr>
                  <w:r>
                    <w:rPr>
                      <w:rFonts w:hint="eastAsia" w:ascii="Times New Roman" w:hAnsi="Times New Roman"/>
                    </w:rPr>
                    <w:t>（</w:t>
                  </w:r>
                  <w:r>
                    <w:rPr>
                      <w:rFonts w:hint="eastAsia" w:ascii="Times New Roman" w:hAnsi="Times New Roman"/>
                      <w:color w:val="FF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   </w:t>
                  </w:r>
                  <w:r>
                    <w:rPr>
                      <w:rFonts w:hint="eastAsia" w:ascii="Times New Roman" w:hAnsi="Times New Roman"/>
                    </w:rPr>
                    <w:t>）玉兰卡</w:t>
                  </w:r>
                </w:p>
                <w:p>
                  <w:pPr>
                    <w:widowControl/>
                    <w:ind w:firstLine="945" w:firstLineChars="450"/>
                    <w:rPr>
                      <w:rFonts w:ascii="Times New Roman" w:hAnsi="Times New Roman"/>
                    </w:rPr>
                  </w:pPr>
                  <w:r>
                    <w:rPr>
                      <w:rFonts w:hint="eastAsia" w:ascii="Times New Roman" w:hAnsi="Times New Roman"/>
                    </w:rPr>
                    <w:t>Yulan Card</w:t>
                  </w:r>
                </w:p>
                <w:p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402" w:type="dxa"/>
                  <w:tcBorders>
                    <w:top w:val="nil"/>
                    <w:left w:val="single" w:color="auto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hint="eastAsia" w:ascii="Times New Roman" w:hAnsi="Times New Roman"/>
                    </w:rPr>
                    <w:t xml:space="preserve">人才类型选择( </w:t>
                  </w:r>
                  <w:r>
                    <w:rPr>
                      <w:rFonts w:hint="eastAsia" w:ascii="Times New Roman" w:hAnsi="Times New Roman"/>
                      <w:color w:val="FF0000"/>
                    </w:rPr>
                    <w:t xml:space="preserve">   </w:t>
                  </w:r>
                  <w:r>
                    <w:rPr>
                      <w:rFonts w:hint="eastAsia" w:ascii="Times New Roman" w:hAnsi="Times New Roman"/>
                    </w:rPr>
                    <w:t xml:space="preserve">)：  </w:t>
                  </w:r>
                </w:p>
                <w:p>
                  <w:pPr>
                    <w:widowControl/>
                    <w:jc w:val="left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/>
                      <w:b/>
                      <w:color w:val="000000" w:themeColor="text1"/>
                    </w:rPr>
                    <w:t xml:space="preserve">Talent Type 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      </w:t>
                  </w:r>
                  <w:r>
                    <w:rPr>
                      <w:rFonts w:hint="eastAsia" w:ascii="Times New Roman" w:hAnsi="Times New Roman"/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rFonts w:hint="eastAsia" w:ascii="Times New Roman" w:hAnsi="Times New Roman"/>
                      <w:color w:val="0070C0"/>
                    </w:rPr>
                    <w:t xml:space="preserve">        </w:t>
                  </w:r>
                </w:p>
              </w:tc>
            </w:tr>
          </w:tbl>
          <w:p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    ）莞香卡</w:t>
            </w:r>
          </w:p>
          <w:p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Guanxiang Card</w:t>
            </w:r>
          </w:p>
        </w:tc>
        <w:tc>
          <w:tcPr>
            <w:tcW w:w="6700" w:type="dxa"/>
            <w:gridSpan w:val="9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人才类型选择（</w:t>
            </w:r>
            <w:r>
              <w:rPr>
                <w:rFonts w:hint="eastAsia" w:ascii="Times New Roman" w:hAnsi="Times New Roman"/>
                <w:color w:val="FF0000"/>
              </w:rPr>
              <w:t xml:space="preserve">   </w:t>
            </w:r>
            <w:r>
              <w:rPr>
                <w:rFonts w:hint="eastAsia" w:ascii="Times New Roman" w:hAnsi="Times New Roman"/>
                <w:b/>
              </w:rPr>
              <w:t xml:space="preserve">）: </w:t>
            </w:r>
            <w:r>
              <w:rPr>
                <w:rFonts w:hint="eastAsia" w:ascii="Times New Roman" w:hAnsi="Times New Roman"/>
                <w:b/>
                <w:color w:val="FF0000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</w:rPr>
              <w:t>Talent Type</w:t>
            </w:r>
            <w:r>
              <w:rPr>
                <w:rFonts w:hint="eastAsia" w:ascii="Times New Roman" w:hAnsi="Times New Roman"/>
                <w:color w:val="FF0000"/>
              </w:rPr>
              <w:t xml:space="preserve">   </w:t>
            </w:r>
            <w:r>
              <w:rPr>
                <w:rFonts w:hint="eastAsia"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Times New Roman" w:hAnsi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工作单</w:t>
            </w:r>
            <w:r>
              <w:rPr>
                <w:rFonts w:hint="eastAsia" w:asciiTheme="majorEastAsia" w:hAnsiTheme="majorEastAsia" w:eastAsiaTheme="majorEastAsia"/>
              </w:rPr>
              <w:t>位所属镇街 和单位联系电话</w:t>
            </w:r>
            <w:r>
              <w:rPr>
                <w:rFonts w:asciiTheme="majorEastAsia" w:hAnsiTheme="majorEastAsia" w:eastAsiaTheme="majorEastAsia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color w:val="FF0000"/>
              </w:rPr>
              <w:t>*</w:t>
            </w:r>
            <w:r>
              <w:rPr>
                <w:rFonts w:hint="eastAsia" w:asciiTheme="majorEastAsia" w:hAnsiTheme="majorEastAsia" w:eastAsiaTheme="majorEastAsia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Work unit </w:t>
            </w:r>
            <w:r>
              <w:rPr>
                <w:rFonts w:hint="eastAsia" w:ascii="Times New Roman" w:hAnsi="Times New Roman"/>
                <w:lang w:val="en-US" w:eastAsia="zh-CN"/>
              </w:rPr>
              <w:t>subordinate</w:t>
            </w:r>
            <w:r>
              <w:rPr>
                <w:rFonts w:hint="eastAsia" w:ascii="Times New Roman" w:hAnsi="Times New Roman"/>
              </w:rPr>
              <w:t xml:space="preserve"> to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Town Street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&amp;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Contact Way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所属镇街 （          ）</w:t>
            </w:r>
          </w:p>
          <w:p>
            <w:pPr>
              <w:spacing w:line="22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="Times New Roman" w:hAnsi="Times New Roman"/>
              </w:rPr>
              <w:t>Work uni</w:t>
            </w:r>
            <w:bookmarkStart w:id="2" w:name="_GoBack"/>
            <w:bookmarkEnd w:id="2"/>
            <w:r>
              <w:rPr>
                <w:rFonts w:hint="eastAsia" w:ascii="Times New Roman" w:hAnsi="Times New Roman"/>
              </w:rPr>
              <w:t xml:space="preserve">t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subordinate </w:t>
            </w:r>
            <w:r>
              <w:rPr>
                <w:rFonts w:hint="eastAsia" w:ascii="Times New Roman" w:hAnsi="Times New Roman"/>
              </w:rPr>
              <w:t>to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Town Street</w:t>
            </w:r>
            <w:r>
              <w:rPr>
                <w:rFonts w:hint="eastAsia" w:asciiTheme="majorEastAsia" w:hAnsiTheme="majorEastAsia" w:eastAsiaTheme="majorEastAsia"/>
              </w:rPr>
              <w:t xml:space="preserve">            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东莞工作</w:t>
            </w:r>
            <w:r>
              <w:rPr>
                <w:rFonts w:asciiTheme="majorEastAsia" w:hAnsiTheme="majorEastAsia" w:eastAsiaTheme="majorEastAsia"/>
              </w:rPr>
              <w:t>单位</w:t>
            </w:r>
            <w:r>
              <w:rPr>
                <w:rFonts w:hint="eastAsia" w:asciiTheme="majorEastAsia" w:hAnsiTheme="majorEastAsia" w:eastAsiaTheme="majorEastAsia"/>
              </w:rPr>
              <w:t>名</w:t>
            </w:r>
          </w:p>
          <w:p>
            <w:pPr>
              <w:spacing w:line="22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称和职务  </w:t>
            </w:r>
            <w:r>
              <w:rPr>
                <w:rFonts w:asciiTheme="majorEastAsia" w:hAnsiTheme="majorEastAsia" w:eastAsiaTheme="majorEastAsia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FF0000"/>
              </w:rPr>
              <w:t>*</w:t>
            </w:r>
          </w:p>
          <w:p>
            <w:pPr>
              <w:spacing w:line="0" w:lineRule="atLeas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ascii="Times New Roman" w:hAnsi="Times New Roman"/>
              </w:rPr>
              <w:t xml:space="preserve">Name </w:t>
            </w:r>
            <w:r>
              <w:rPr>
                <w:rFonts w:hint="eastAsia" w:ascii="Times New Roman" w:hAnsi="Times New Roman"/>
              </w:rPr>
              <w:t xml:space="preserve">of </w:t>
            </w:r>
            <w:r>
              <w:rPr>
                <w:rFonts w:ascii="Times New Roman" w:hAnsi="Times New Roman"/>
              </w:rPr>
              <w:t>Current Employer</w:t>
            </w:r>
            <w:r>
              <w:rPr>
                <w:rFonts w:hint="eastAsia" w:ascii="Times New Roman" w:hAnsi="Times New Roman"/>
              </w:rPr>
              <w:t xml:space="preserve"> in Dongguan </w:t>
            </w:r>
            <w:r>
              <w:rPr>
                <w:rFonts w:ascii="Times New Roman" w:hAnsi="Times New Roman"/>
              </w:rPr>
              <w:t>&amp; Applicant’</w:t>
            </w:r>
            <w:r>
              <w:rPr>
                <w:rFonts w:hint="eastAsia" w:ascii="Times New Roman" w:hAnsi="Times New Roman"/>
              </w:rPr>
              <w:t xml:space="preserve">s </w:t>
            </w:r>
            <w:r>
              <w:rPr>
                <w:rFonts w:ascii="Times New Roman" w:hAnsi="Times New Roman"/>
              </w:rPr>
              <w:t xml:space="preserve">Position </w:t>
            </w:r>
            <w:r>
              <w:rPr>
                <w:rFonts w:hint="eastAsia" w:ascii="Times New Roman" w:hAnsi="Times New Roman"/>
              </w:rPr>
              <w:t xml:space="preserve"> </w:t>
            </w:r>
          </w:p>
        </w:tc>
        <w:tc>
          <w:tcPr>
            <w:tcW w:w="4239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单位全称：</w:t>
            </w:r>
          </w:p>
          <w:p>
            <w:pPr>
              <w:spacing w:line="0" w:lineRule="atLeast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 xml:space="preserve">Name </w:t>
            </w:r>
            <w:r>
              <w:rPr>
                <w:rFonts w:hint="eastAsia" w:ascii="Times New Roman" w:hAnsi="Times New Roman"/>
              </w:rPr>
              <w:t>of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</w:rPr>
              <w:t>Current Employer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in Dongguan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exact"/>
          <w:jc w:val="center"/>
        </w:trPr>
        <w:tc>
          <w:tcPr>
            <w:tcW w:w="172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单位电话：</w:t>
            </w:r>
          </w:p>
          <w:p>
            <w:pPr>
              <w:spacing w:line="22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="Times New Roman" w:hAnsi="Times New Roman"/>
              </w:rPr>
              <w:t>Contact Way</w:t>
            </w:r>
          </w:p>
        </w:tc>
        <w:tc>
          <w:tcPr>
            <w:tcW w:w="1965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4239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职务：</w:t>
            </w:r>
          </w:p>
          <w:p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Applicant’</w:t>
            </w:r>
            <w:r>
              <w:rPr>
                <w:rFonts w:hint="eastAsia" w:ascii="Times New Roman" w:hAnsi="Times New Roman"/>
              </w:rPr>
              <w:t xml:space="preserve">s </w:t>
            </w:r>
            <w:r>
              <w:rPr>
                <w:rFonts w:ascii="Times New Roman" w:hAnsi="Times New Roman"/>
              </w:rPr>
              <w:t>Position</w:t>
            </w:r>
          </w:p>
          <w:p>
            <w:pPr>
              <w:spacing w:line="0" w:lineRule="atLeast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手机号码：             </w:t>
            </w:r>
            <w:r>
              <w:rPr>
                <w:rFonts w:hint="eastAsia" w:asciiTheme="majorEastAsia" w:hAnsiTheme="majorEastAsia" w:eastAsiaTheme="majorEastAsia"/>
                <w:color w:val="FF0000"/>
              </w:rPr>
              <w:t>*</w:t>
            </w:r>
          </w:p>
          <w:p>
            <w:pPr>
              <w:spacing w:line="2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="Times New Roman" w:hAnsi="Times New Roman"/>
              </w:rPr>
              <w:t>Phone Number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所获奖项及</w:t>
            </w:r>
          </w:p>
          <w:p>
            <w:pPr>
              <w:spacing w:line="22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荣誉称号 </w:t>
            </w:r>
          </w:p>
          <w:p>
            <w:pPr>
              <w:spacing w:line="0" w:lineRule="atLeas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="Times New Roman" w:hAnsi="Times New Roman"/>
              </w:rPr>
              <w:t>Awards &amp; honorary titles</w:t>
            </w:r>
          </w:p>
        </w:tc>
        <w:tc>
          <w:tcPr>
            <w:tcW w:w="4239" w:type="dxa"/>
            <w:gridSpan w:val="6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106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本人申请声明，本表所填写的内容及所提交的书面材料完全真实、有效。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hereby declare that the information given above and application materials </w:t>
            </w:r>
            <w:r>
              <w:rPr>
                <w:rFonts w:hint="eastAsia" w:ascii="Times New Roman" w:hAnsi="Times New Roman"/>
              </w:rPr>
              <w:t xml:space="preserve">submitted </w:t>
            </w:r>
            <w:r>
              <w:rPr>
                <w:rFonts w:ascii="Times New Roman" w:hAnsi="Times New Roman"/>
              </w:rPr>
              <w:t xml:space="preserve">are true and correct. </w:t>
            </w:r>
            <w:r>
              <w:rPr>
                <w:rFonts w:hint="eastAsia" w:ascii="Times New Roman" w:hAnsi="Times New Roman"/>
              </w:rPr>
              <w:t> </w:t>
            </w:r>
          </w:p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hint="eastAsia" w:ascii="Times New Roman" w:hAnsi="Times New Roman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color w:val="FF0000"/>
              </w:rPr>
              <w:t>*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asciiTheme="majorEastAsia" w:hAnsiTheme="majorEastAsia" w:eastAsiaTheme="majorEastAsia"/>
              </w:rPr>
              <w:t xml:space="preserve"> 申请人</w:t>
            </w:r>
            <w:r>
              <w:rPr>
                <w:rFonts w:hint="eastAsia" w:asciiTheme="majorEastAsia" w:hAnsiTheme="majorEastAsia" w:eastAsiaTheme="majorEastAsia"/>
              </w:rPr>
              <w:t>确认</w:t>
            </w:r>
            <w:r>
              <w:rPr>
                <w:rFonts w:asciiTheme="majorEastAsia" w:hAnsiTheme="majorEastAsia" w:eastAsiaTheme="majorEastAsia"/>
              </w:rPr>
              <w:t>：</w:t>
            </w:r>
            <w:r>
              <w:rPr>
                <w:rFonts w:hint="eastAsia" w:asciiTheme="majorEastAsia" w:hAnsiTheme="majorEastAsia" w:eastAsiaTheme="majorEastAsia"/>
              </w:rPr>
              <w:t xml:space="preserve">（        </w:t>
            </w:r>
            <w:r>
              <w:rPr>
                <w:rFonts w:asciiTheme="majorEastAsia" w:hAnsiTheme="majorEastAsia" w:eastAsiaTheme="majorEastAsia"/>
              </w:rPr>
              <w:t xml:space="preserve">）         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Theme="majorEastAsia" w:hAnsiTheme="majorEastAsia" w:eastAsiaTheme="majorEastAsia"/>
              </w:rPr>
              <w:t xml:space="preserve">                          </w:t>
            </w:r>
            <w:r>
              <w:rPr>
                <w:rFonts w:hint="eastAsia" w:asciiTheme="majorEastAsia" w:hAnsiTheme="majorEastAsia" w:eastAsiaTheme="majorEastAsia"/>
              </w:rPr>
              <w:t xml:space="preserve">                                   </w:t>
            </w:r>
            <w:r>
              <w:rPr>
                <w:rFonts w:hint="eastAsia" w:ascii="Batang" w:hAnsi="Batang" w:eastAsia="Batang"/>
              </w:rPr>
              <w:t xml:space="preserve"> </w:t>
            </w:r>
            <w:r>
              <w:rPr>
                <w:rFonts w:ascii="Times New Roman" w:hAnsi="Times New Roman"/>
              </w:rPr>
              <w:t>Applicant Signature</w:t>
            </w:r>
            <w:r>
              <w:rPr>
                <w:rFonts w:hint="eastAsia" w:ascii="Times New Roman" w:hAnsi="Times New Roman"/>
              </w:rPr>
              <w:t xml:space="preserve"> for Confirmation</w:t>
            </w:r>
          </w:p>
          <w:p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Theme="majorEastAsia" w:hAnsiTheme="majorEastAsia" w:eastAsiaTheme="majorEastAsia"/>
              </w:rPr>
              <w:t xml:space="preserve">                         </w:t>
            </w:r>
            <w:r>
              <w:rPr>
                <w:rFonts w:hint="eastAsia" w:asciiTheme="majorEastAsia" w:hAnsiTheme="majorEastAsia" w:eastAsiaTheme="majorEastAsia"/>
              </w:rPr>
              <w:t xml:space="preserve">       </w:t>
            </w:r>
            <w:r>
              <w:rPr>
                <w:rFonts w:asciiTheme="majorEastAsia" w:hAnsiTheme="majorEastAsia" w:eastAsiaTheme="majorEastAsia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</w:rPr>
              <w:t xml:space="preserve">                               </w:t>
            </w:r>
            <w:r>
              <w:rPr>
                <w:rFonts w:asciiTheme="majorEastAsia" w:hAnsiTheme="majorEastAsia" w:eastAsiaTheme="majorEastAsia"/>
              </w:rPr>
              <w:t>日期</w:t>
            </w:r>
            <w:r>
              <w:rPr>
                <w:rFonts w:ascii="Times New Roman" w:hAnsi="Times New Roman"/>
              </w:rPr>
              <w:t>Date</w:t>
            </w:r>
            <w:r>
              <w:rPr>
                <w:rFonts w:hint="eastAsia" w:ascii="Times New Roman" w:hAnsi="Times New Roman"/>
              </w:rPr>
              <w:t>(yyyy/mm/dd)</w:t>
            </w:r>
            <w:r>
              <w:rPr>
                <w:rFonts w:ascii="Times New Roman" w:hAnsi="Times New Roman"/>
              </w:rPr>
              <w:t>：</w:t>
            </w:r>
          </w:p>
          <w:p>
            <w:pPr>
              <w:spacing w:line="240" w:lineRule="exact"/>
              <w:ind w:firstLine="6405" w:firstLineChars="3050"/>
              <w:rPr>
                <w:rFonts w:ascii="Times New Roman" w:hAnsi="Times New Roman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asciiTheme="majorEastAsia" w:hAnsiTheme="majorEastAsia" w:eastAsiaTheme="majorEastAsia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asciiTheme="majorEastAsia" w:hAnsiTheme="majorEastAsia" w:eastAsiaTheme="majorEastAsia"/>
              </w:rPr>
              <w:t xml:space="preserve"> </w:t>
            </w:r>
            <w:r>
              <w:rPr>
                <w:rFonts w:hint="eastAsia" w:ascii="Times New Roman" w:hAnsi="Times New Roman"/>
              </w:rPr>
              <w:t>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东莞市人力资源和 </w:t>
            </w:r>
          </w:p>
          <w:p>
            <w:pPr>
              <w:spacing w:line="2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社会保障局审核意见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*</w:t>
            </w:r>
          </w:p>
          <w:p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Approval Remarks of Dongguan Human Resources Service Bureau</w:t>
            </w:r>
          </w:p>
        </w:tc>
        <w:tc>
          <w:tcPr>
            <w:tcW w:w="807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3885" w:firstLineChars="1850"/>
              <w:rPr>
                <w:rFonts w:ascii="Times New Roman" w:hAnsi="Times New Roman"/>
              </w:rPr>
            </w:pPr>
          </w:p>
          <w:p>
            <w:pPr>
              <w:spacing w:line="0" w:lineRule="atLeast"/>
              <w:ind w:firstLine="3885" w:firstLineChars="1850"/>
              <w:rPr>
                <w:rFonts w:ascii="Times New Roman" w:hAnsi="Times New Roman"/>
              </w:rPr>
            </w:pPr>
          </w:p>
          <w:p>
            <w:pPr>
              <w:spacing w:line="0" w:lineRule="atLeast"/>
              <w:ind w:firstLine="3885" w:firstLineChars="1850"/>
              <w:rPr>
                <w:rFonts w:ascii="Times New Roman" w:hAnsi="Times New Roman"/>
              </w:rPr>
            </w:pPr>
          </w:p>
          <w:p>
            <w:pPr>
              <w:spacing w:line="0" w:lineRule="atLeast"/>
              <w:ind w:firstLine="3885" w:firstLineChars="1850"/>
              <w:rPr>
                <w:rFonts w:ascii="Times New Roman" w:hAnsi="Times New Roman"/>
              </w:rPr>
            </w:pPr>
          </w:p>
          <w:p>
            <w:pPr>
              <w:spacing w:line="0" w:lineRule="atLeast"/>
              <w:ind w:firstLine="4830" w:firstLineChars="23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签字（盖章）：</w:t>
            </w:r>
          </w:p>
          <w:p>
            <w:pPr>
              <w:spacing w:line="0" w:lineRule="atLeast"/>
              <w:ind w:firstLine="4830" w:firstLineChars="23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  <w:r>
              <w:rPr>
                <w:rFonts w:hint="eastAsia" w:ascii="Times New Roman" w:hAnsi="Times New Roman"/>
              </w:rPr>
              <w:t>/Seal</w:t>
            </w:r>
          </w:p>
          <w:p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hint="eastAsia" w:ascii="Times New Roman" w:hAnsi="Times New Roman"/>
              </w:rPr>
              <w:t xml:space="preserve">   年    月    日</w:t>
            </w:r>
          </w:p>
          <w:p>
            <w:pPr>
              <w:spacing w:line="0" w:lineRule="atLeast"/>
              <w:rPr>
                <w:rFonts w:ascii="Times New Roman" w:hAnsi="Times New Roman"/>
              </w:rPr>
            </w:pPr>
          </w:p>
        </w:tc>
      </w:tr>
    </w:tbl>
    <w:p>
      <w:pPr>
        <w:spacing w:line="240" w:lineRule="exact"/>
        <w:rPr>
          <w:rFonts w:ascii="Arial Unicode MS" w:hAnsi="Arial Unicode MS" w:eastAsia="Arial Unicode MS" w:cs="Arial Unicode MS"/>
          <w:sz w:val="18"/>
          <w:szCs w:val="18"/>
        </w:rPr>
      </w:pPr>
      <w:bookmarkStart w:id="1" w:name="_Hlk55333685"/>
      <w:r>
        <w:rPr>
          <w:rFonts w:hint="eastAsia" w:ascii="Arial Unicode MS" w:hAnsi="Arial Unicode MS" w:eastAsia="Arial Unicode MS" w:cs="Arial Unicode MS"/>
          <w:sz w:val="18"/>
          <w:szCs w:val="18"/>
        </w:rPr>
        <w:t>此</w:t>
      </w:r>
      <w:r>
        <w:rPr>
          <w:rFonts w:ascii="Arial Unicode MS" w:hAnsi="Arial Unicode MS" w:eastAsia="Arial Unicode MS" w:cs="Arial Unicode MS"/>
          <w:sz w:val="18"/>
          <w:szCs w:val="18"/>
        </w:rPr>
        <w:t>表一式</w:t>
      </w:r>
      <w:r>
        <w:rPr>
          <w:rFonts w:hint="eastAsia" w:ascii="微软雅黑" w:hAnsi="微软雅黑" w:eastAsia="微软雅黑" w:cs="微软雅黑"/>
          <w:sz w:val="18"/>
          <w:szCs w:val="18"/>
        </w:rPr>
        <w:t>一</w:t>
      </w:r>
      <w:r>
        <w:rPr>
          <w:rFonts w:ascii="Arial Unicode MS" w:hAnsi="Arial Unicode MS" w:eastAsia="Arial Unicode MS" w:cs="Arial Unicode MS"/>
          <w:sz w:val="18"/>
          <w:szCs w:val="18"/>
        </w:rPr>
        <w:t>份，</w:t>
      </w:r>
      <w:r>
        <w:rPr>
          <w:rFonts w:hint="eastAsia" w:ascii="Arial Unicode MS" w:hAnsi="Arial Unicode MS" w:eastAsia="Arial Unicode MS" w:cs="Arial Unicode MS"/>
          <w:sz w:val="18"/>
          <w:szCs w:val="18"/>
        </w:rPr>
        <w:t>东莞市人力资源和社会保障局</w:t>
      </w:r>
      <w:r>
        <w:rPr>
          <w:rFonts w:hint="eastAsia" w:ascii="微软雅黑" w:hAnsi="微软雅黑" w:eastAsia="微软雅黑" w:cs="微软雅黑"/>
          <w:sz w:val="18"/>
          <w:szCs w:val="18"/>
        </w:rPr>
        <w:t>存档</w:t>
      </w:r>
      <w:r>
        <w:rPr>
          <w:rFonts w:ascii="Arial Unicode MS" w:hAnsi="Arial Unicode MS" w:eastAsia="Arial Unicode MS" w:cs="Arial Unicode MS"/>
          <w:sz w:val="18"/>
          <w:szCs w:val="18"/>
        </w:rPr>
        <w:t>。</w:t>
      </w:r>
    </w:p>
    <w:bookmarkEnd w:id="0"/>
    <w:bookmarkEnd w:id="1"/>
    <w:p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</w:t>
      </w:r>
      <w:r>
        <w:rPr>
          <w:rFonts w:hint="eastAsia" w:ascii="Times New Roman" w:hAnsi="Times New Roman"/>
        </w:rPr>
        <w:t>is</w:t>
      </w:r>
      <w:r>
        <w:rPr>
          <w:rFonts w:ascii="Times New Roman" w:hAnsi="Times New Roman"/>
        </w:rPr>
        <w:t xml:space="preserve"> in </w:t>
      </w:r>
      <w:r>
        <w:rPr>
          <w:rFonts w:hint="eastAsia" w:ascii="Times New Roman" w:hAnsi="Times New Roman"/>
        </w:rPr>
        <w:t>one copy</w:t>
      </w:r>
      <w:r>
        <w:rPr>
          <w:rFonts w:ascii="Times New Roman" w:hAnsi="Times New Roman"/>
        </w:rPr>
        <w:t xml:space="preserve">. The </w:t>
      </w:r>
      <w:r>
        <w:rPr>
          <w:rFonts w:hint="eastAsia" w:ascii="Times New Roman" w:hAnsi="Times New Roman"/>
        </w:rPr>
        <w:t xml:space="preserve">Dongguan Human Resources Service Bureau will </w:t>
      </w:r>
      <w:r>
        <w:rPr>
          <w:rFonts w:ascii="Times New Roman" w:hAnsi="Times New Roman"/>
        </w:rPr>
        <w:t>retain.</w:t>
      </w:r>
    </w:p>
    <w:p>
      <w:pPr>
        <w:spacing w:line="240" w:lineRule="exact"/>
        <w:rPr>
          <w:rFonts w:ascii="Times New Roman" w:hAnsi="Times New Roman"/>
        </w:rPr>
      </w:pPr>
    </w:p>
    <w:p>
      <w:pPr>
        <w:spacing w:line="240" w:lineRule="exact"/>
        <w:rPr>
          <w:rFonts w:hint="eastAsia" w:ascii="Times New Roman" w:hAnsi="Times New Roman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Adobe Myungjo Std M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dobe Myungjo Std M">
    <w:panose1 w:val="02020600000000000000"/>
    <w:charset w:val="81"/>
    <w:family w:val="roman"/>
    <w:pitch w:val="default"/>
    <w:sig w:usb0="00000001" w:usb1="21D72C10" w:usb2="00000010" w:usb3="00000000" w:csb0="602A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FDE"/>
    <w:rsid w:val="00CE3FDE"/>
    <w:rsid w:val="00E14C0C"/>
    <w:rsid w:val="00E603F9"/>
    <w:rsid w:val="09880757"/>
    <w:rsid w:val="30FA1C1A"/>
    <w:rsid w:val="7E51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230</Words>
  <Characters>1311</Characters>
  <Lines>10</Lines>
  <Paragraphs>3</Paragraphs>
  <TotalTime>0</TotalTime>
  <ScaleCrop>false</ScaleCrop>
  <LinksUpToDate>false</LinksUpToDate>
  <CharactersWithSpaces>1538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2020-12-08T08:21:00Z</dcterms:created>
  <dc:creator>麦双妹</dc:creator>
  <cp:lastModifiedBy>Yiyiii</cp:lastModifiedBy>
  <cp:lastPrinted>2020-12-08T08:50:21Z</cp:lastPrinted>
  <dcterms:modified xsi:type="dcterms:W3CDTF">2020-12-08T08:50:28Z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