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48"/>
          <w:szCs w:val="48"/>
          <w:shd w:val="clear" w:fill="FFFFFF"/>
          <w:lang w:val="en-US" w:eastAsia="zh-CN"/>
        </w:rPr>
        <w:t>东莞市志远数控设备制造有限公司</w:t>
      </w:r>
    </w:p>
    <w:p>
      <w:pPr>
        <w:jc w:val="center"/>
        <w:rPr>
          <w:rFonts w:hint="default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48"/>
          <w:szCs w:val="48"/>
          <w:shd w:val="clear" w:fill="FFFFFF"/>
          <w:lang w:val="en-US" w:eastAsia="zh-CN"/>
        </w:rPr>
        <w:t>诚招人才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电气工程师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i w:val="0"/>
          <w:caps w:val="0"/>
          <w:color w:val="333333"/>
          <w:spacing w:val="0"/>
          <w:sz w:val="24"/>
          <w:szCs w:val="24"/>
        </w:rPr>
      </w:pPr>
      <w:r>
        <w:rPr>
          <w:rFonts w:eastAsia="宋体"/>
          <w:i w:val="0"/>
          <w:caps w:val="0"/>
          <w:color w:val="333333"/>
          <w:spacing w:val="0"/>
          <w:sz w:val="24"/>
          <w:szCs w:val="24"/>
          <w:shd w:val="clear" w:fill="FFFFFF"/>
        </w:rPr>
        <w:t>要求</w:t>
      </w:r>
      <w:r>
        <w:rPr>
          <w:rFonts w:hint="eastAsia" w:eastAsia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eastAsia="宋体"/>
          <w:i w:val="0"/>
          <w:caps w:val="0"/>
          <w:color w:val="333333"/>
          <w:spacing w:val="0"/>
          <w:sz w:val="24"/>
          <w:szCs w:val="24"/>
          <w:shd w:val="clear" w:fill="FFFFFF"/>
        </w:rPr>
        <w:t>电气专业、机电一体化等专业毕业，专科以上学历，熟悉电气布线、电气控制柜设计、电气部件选型。有较强的责任心，具备良好的团队协作能力和工作协调能力；工作态度积极，工作认真负责，具有团队精神。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钳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/机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械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/钣金工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eastAsia="宋体"/>
          <w:i w:val="0"/>
          <w:caps w:val="0"/>
          <w:color w:val="333333"/>
          <w:spacing w:val="0"/>
          <w:sz w:val="24"/>
          <w:szCs w:val="24"/>
          <w:shd w:val="clear" w:fill="FFFFFF"/>
        </w:rPr>
        <w:t>要求</w:t>
      </w:r>
      <w:r>
        <w:rPr>
          <w:rFonts w:hint="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eastAsia="宋体"/>
          <w:i w:val="0"/>
          <w:caps w:val="0"/>
          <w:color w:val="333333"/>
          <w:spacing w:val="0"/>
          <w:sz w:val="24"/>
          <w:szCs w:val="24"/>
          <w:shd w:val="clear" w:fill="FFFFFF"/>
        </w:rPr>
        <w:t>机电一体化等其他相关专业学历， 1年以上生产制造型企业工作经验，有数控行业经验者优先考虑，吃苦耐劳，有责任心，工作态度积极，工作认真负责。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eastAsia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eastAsia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机械设计工程师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要求：</w:t>
      </w:r>
      <w:r>
        <w:rPr>
          <w:rFonts w:eastAsia="宋体"/>
          <w:i w:val="0"/>
          <w:caps w:val="0"/>
          <w:color w:val="333333"/>
          <w:spacing w:val="0"/>
          <w:sz w:val="24"/>
          <w:szCs w:val="24"/>
          <w:shd w:val="clear" w:fill="FFFFFF"/>
        </w:rPr>
        <w:t>大专以上学历机电、机械、数控相关专业， 2. 一年以上CNC机床开发和设计工作经验，熟练操作Autocad,inventor或Solidworks绘图软件； 3. 了解行业标准与动态，具有良好的沟通协调能力。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、售后技术员</w:t>
      </w: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要求：男性，机电一体化等其他相关专业毕业专科以上学历，有3年以上数控机床的装配、调试与维修经验，熟悉数控系统的机床电气安装、系统调试与维修，能单独交机；有良好的电气、PLC、变频器等的应用能力，有较好的沟通和团队协作能力 。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普工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要求：高中以上学历，工作积极能吃苦耐劳，服从管理，工作认真负责，有良好的团队合作精神。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销售代表</w:t>
      </w: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要求：男女不限，能吃苦耐劳，语言、沟通能力较强，立志于数控机床行业发展的，优秀应届毕业生优先录取。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i w:val="0"/>
          <w:caps w:val="0"/>
          <w:color w:val="3031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7、人力/市场/会计文职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E343B"/>
          <w:spacing w:val="0"/>
          <w:kern w:val="2"/>
          <w:sz w:val="24"/>
          <w:szCs w:val="24"/>
          <w:shd w:val="clear" w:fill="FFFFFF"/>
          <w:lang w:val="en-US" w:eastAsia="zh-CN" w:bidi="ar-SA"/>
        </w:rPr>
        <w:t>要求：高中学历或以上。工作态度认真细心，有较强的责任心，良好的沟通能力，</w:t>
      </w: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2E343B"/>
          <w:spacing w:val="0"/>
          <w:kern w:val="2"/>
          <w:sz w:val="24"/>
          <w:szCs w:val="24"/>
          <w:shd w:val="clear" w:fill="FFFFFF"/>
          <w:lang w:val="en-US" w:eastAsia="zh-CN" w:bidi="ar-SA"/>
        </w:rPr>
        <w:t>完成上级交代的任务。有EXCEL/WORD/PPT等办公软件的操作基础，若有过在校</w:t>
      </w:r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2E343B"/>
          <w:spacing w:val="0"/>
          <w:kern w:val="2"/>
          <w:sz w:val="24"/>
          <w:szCs w:val="24"/>
          <w:shd w:val="clear" w:fill="FFFFFF"/>
          <w:lang w:val="en-US" w:eastAsia="zh-CN" w:bidi="ar-SA"/>
        </w:rPr>
        <w:t>的文职工作经验更佳。</w:t>
      </w: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</w:p>
    <w:p>
      <w:pPr>
        <w:tabs>
          <w:tab w:val="left" w:pos="10260"/>
        </w:tabs>
        <w:ind w:firstLine="2" w:firstLineChars="1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福利待遇：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1、本公司实行26天8小时制，包吃包住。以上职位具体薪资统一面谈，（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highlight w:val="none"/>
          <w:shd w:val="clear" w:fill="FFFFFF"/>
          <w:lang w:val="en-US" w:eastAsia="zh-CN"/>
        </w:rPr>
        <w:t>部分职位如需加班，给予加班费计算）。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 xml:space="preserve">2、公司为每位员工提供舒适优雅的食宿环境； 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3、按国家规定享受带薪年假； 丰富多彩的员工活动:员工聚餐、员工生日会、旅游活动、优秀员工表彰活动等等； 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、提供多种带薪培训(包括岗前培训、衔接培训、管理能力培训及部门专业技能培训)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、实行季度考核,有广阔及快速的职位发展空间、对有能力者可跨级晋升。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欢迎致电：0769-81889977801    简历投递地址：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instrText xml:space="preserve"> HYPERLINK "mailto:953125109@qq.com"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953125109@qq.com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总公司地址:广东省东莞市东坑镇长安塘</w:t>
      </w: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长胜路6号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面试地址：东莞市东坑镇长安塘</w:t>
      </w:r>
      <w:r>
        <w:rPr>
          <w:rFonts w:hint="eastAsia" w:ascii="微软雅黑" w:hAnsi="微软雅黑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长胜路6号</w:t>
      </w:r>
      <w:r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宋体" w:cs="微软雅黑"/>
          <w:b/>
          <w:bCs/>
          <w:i w:val="0"/>
          <w:caps w:val="0"/>
          <w:color w:val="2E343B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color w:val="FF0000"/>
          <w:sz w:val="24"/>
          <w:szCs w:val="24"/>
          <w:lang w:val="en-US" w:eastAsia="zh-CN"/>
        </w:rPr>
        <w:t>我们竭诚欢迎有奉献精神，具有责任感及正义感，品学兼优之有志青年加入东莞市志远数控设备制造有限公司，共同加入我们的团队，希望您很快对公司全盘有所了解，在此预祝您工作胜任愉快，共创佳绩！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5567"/>
    <w:rsid w:val="00A41ADB"/>
    <w:rsid w:val="010A0B2B"/>
    <w:rsid w:val="021631FB"/>
    <w:rsid w:val="03344A0B"/>
    <w:rsid w:val="06145A77"/>
    <w:rsid w:val="080063FE"/>
    <w:rsid w:val="0B8B0EEE"/>
    <w:rsid w:val="0E7E2F22"/>
    <w:rsid w:val="0FC35E19"/>
    <w:rsid w:val="106E31F2"/>
    <w:rsid w:val="10B41B18"/>
    <w:rsid w:val="1A6C7337"/>
    <w:rsid w:val="1BF37467"/>
    <w:rsid w:val="20DD3602"/>
    <w:rsid w:val="24532ECE"/>
    <w:rsid w:val="261F6CB0"/>
    <w:rsid w:val="26E431B5"/>
    <w:rsid w:val="27F56061"/>
    <w:rsid w:val="281E3EDE"/>
    <w:rsid w:val="2A690770"/>
    <w:rsid w:val="2E335E0A"/>
    <w:rsid w:val="2F347D8D"/>
    <w:rsid w:val="30A952E6"/>
    <w:rsid w:val="30CB3D7E"/>
    <w:rsid w:val="318B2AFD"/>
    <w:rsid w:val="31935D07"/>
    <w:rsid w:val="33AF7D08"/>
    <w:rsid w:val="33C9398A"/>
    <w:rsid w:val="36DD0924"/>
    <w:rsid w:val="37BC3889"/>
    <w:rsid w:val="3AC8674B"/>
    <w:rsid w:val="3BB11615"/>
    <w:rsid w:val="3BF34BFE"/>
    <w:rsid w:val="3CC74189"/>
    <w:rsid w:val="3E55224A"/>
    <w:rsid w:val="40A73168"/>
    <w:rsid w:val="42342C2E"/>
    <w:rsid w:val="435A071D"/>
    <w:rsid w:val="45503CCC"/>
    <w:rsid w:val="45B2481E"/>
    <w:rsid w:val="49485B04"/>
    <w:rsid w:val="49C97B42"/>
    <w:rsid w:val="4A313A05"/>
    <w:rsid w:val="4BA0644A"/>
    <w:rsid w:val="4D391664"/>
    <w:rsid w:val="4E962B48"/>
    <w:rsid w:val="4F8C19F0"/>
    <w:rsid w:val="51EC4A00"/>
    <w:rsid w:val="555E26CD"/>
    <w:rsid w:val="555F0908"/>
    <w:rsid w:val="57754FC0"/>
    <w:rsid w:val="59774EBC"/>
    <w:rsid w:val="5AE85345"/>
    <w:rsid w:val="5D4C2157"/>
    <w:rsid w:val="5E0A4C07"/>
    <w:rsid w:val="5ED82572"/>
    <w:rsid w:val="5F6F7EB6"/>
    <w:rsid w:val="60104CB6"/>
    <w:rsid w:val="646770A2"/>
    <w:rsid w:val="6AA05EBA"/>
    <w:rsid w:val="6C2D5BBF"/>
    <w:rsid w:val="71064EBD"/>
    <w:rsid w:val="72A71551"/>
    <w:rsid w:val="75960AA3"/>
    <w:rsid w:val="75B15C8D"/>
    <w:rsid w:val="76B168C8"/>
    <w:rsid w:val="78792075"/>
    <w:rsid w:val="794B387D"/>
    <w:rsid w:val="7C5B3AD3"/>
    <w:rsid w:val="7CD8368E"/>
    <w:rsid w:val="7E9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咔咔</cp:lastModifiedBy>
  <dcterms:modified xsi:type="dcterms:W3CDTF">2021-06-01T03:00:13Z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