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94" w:rsidRDefault="006E01CF">
      <w:pPr>
        <w:spacing w:line="600" w:lineRule="exac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1</w:t>
      </w:r>
      <w:r>
        <w:rPr>
          <w:rFonts w:ascii="Times New Roman" w:eastAsia="黑体" w:hAnsi="Times New Roman"/>
          <w:kern w:val="0"/>
          <w:sz w:val="32"/>
          <w:szCs w:val="32"/>
        </w:rPr>
        <w:t>：</w:t>
      </w:r>
    </w:p>
    <w:p w:rsidR="005A01BD" w:rsidRDefault="005A01BD">
      <w:pPr>
        <w:spacing w:line="600" w:lineRule="exact"/>
        <w:rPr>
          <w:rFonts w:ascii="Times New Roman" w:eastAsia="黑体" w:hAnsi="Times New Roman"/>
          <w:kern w:val="0"/>
          <w:sz w:val="32"/>
          <w:szCs w:val="32"/>
        </w:rPr>
      </w:pPr>
    </w:p>
    <w:p w:rsidR="00E50594" w:rsidRPr="005A01BD" w:rsidRDefault="006E01CF">
      <w:pPr>
        <w:rPr>
          <w:rFonts w:ascii="方正小标宋简体" w:eastAsia="方正小标宋简体"/>
          <w:sz w:val="40"/>
          <w:szCs w:val="44"/>
        </w:rPr>
      </w:pPr>
      <w:r>
        <w:rPr>
          <w:rFonts w:ascii="Times New Roman" w:eastAsia="方正小标宋简体" w:hAnsi="Times New Roman"/>
          <w:sz w:val="40"/>
          <w:szCs w:val="44"/>
        </w:rPr>
        <w:t>2018</w:t>
      </w:r>
      <w:r>
        <w:rPr>
          <w:rFonts w:ascii="方正小标宋简体" w:eastAsia="方正小标宋简体" w:hint="eastAsia"/>
          <w:sz w:val="40"/>
          <w:szCs w:val="44"/>
        </w:rPr>
        <w:t>年</w:t>
      </w:r>
      <w:r w:rsidR="000D4538">
        <w:rPr>
          <w:rFonts w:ascii="方正小标宋简体" w:eastAsia="方正小标宋简体" w:hint="eastAsia"/>
          <w:sz w:val="40"/>
          <w:szCs w:val="44"/>
        </w:rPr>
        <w:t>东坑</w:t>
      </w:r>
      <w:r>
        <w:rPr>
          <w:rFonts w:ascii="方正小标宋简体" w:eastAsia="方正小标宋简体" w:hint="eastAsia"/>
          <w:sz w:val="40"/>
          <w:szCs w:val="44"/>
        </w:rPr>
        <w:t>镇“倍增计划”</w:t>
      </w:r>
      <w:r w:rsidR="006959C8">
        <w:rPr>
          <w:rFonts w:ascii="方正小标宋简体" w:eastAsia="方正小标宋简体" w:hint="eastAsia"/>
          <w:sz w:val="40"/>
          <w:szCs w:val="44"/>
        </w:rPr>
        <w:t>重点</w:t>
      </w:r>
      <w:r>
        <w:rPr>
          <w:rFonts w:ascii="方正小标宋简体" w:eastAsia="方正小标宋简体" w:hint="eastAsia"/>
          <w:sz w:val="40"/>
          <w:szCs w:val="44"/>
        </w:rPr>
        <w:t>企业申请表</w:t>
      </w:r>
    </w:p>
    <w:tbl>
      <w:tblPr>
        <w:tblW w:w="10611" w:type="dxa"/>
        <w:jc w:val="center"/>
        <w:tblLayout w:type="fixed"/>
        <w:tblLook w:val="04A0" w:firstRow="1" w:lastRow="0" w:firstColumn="1" w:lastColumn="0" w:noHBand="0" w:noVBand="1"/>
      </w:tblPr>
      <w:tblGrid>
        <w:gridCol w:w="1425"/>
        <w:gridCol w:w="12"/>
        <w:gridCol w:w="226"/>
        <w:gridCol w:w="477"/>
        <w:gridCol w:w="856"/>
        <w:gridCol w:w="721"/>
        <w:gridCol w:w="413"/>
        <w:gridCol w:w="1134"/>
        <w:gridCol w:w="1134"/>
        <w:gridCol w:w="1051"/>
        <w:gridCol w:w="83"/>
        <w:gridCol w:w="939"/>
        <w:gridCol w:w="195"/>
        <w:gridCol w:w="992"/>
        <w:gridCol w:w="953"/>
      </w:tblGrid>
      <w:tr w:rsidR="00E50594" w:rsidTr="005A01BD">
        <w:trPr>
          <w:trHeight w:val="722"/>
          <w:jc w:val="center"/>
        </w:trPr>
        <w:tc>
          <w:tcPr>
            <w:tcW w:w="106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6E01CF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一、企业基本情况</w:t>
            </w:r>
          </w:p>
        </w:tc>
      </w:tr>
      <w:tr w:rsidR="00E50594" w:rsidTr="005A01BD">
        <w:trPr>
          <w:trHeight w:val="647"/>
          <w:jc w:val="center"/>
        </w:trPr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6E0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84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6E01CF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E50594" w:rsidTr="005C7FEA">
        <w:trPr>
          <w:trHeight w:val="855"/>
          <w:jc w:val="center"/>
        </w:trPr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6E0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统一社会信用代码或工商部门登记注册号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E5059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6E0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登记注册类型</w:t>
            </w:r>
          </w:p>
        </w:tc>
        <w:tc>
          <w:tcPr>
            <w:tcW w:w="5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E5059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E50594" w:rsidTr="005C7FEA">
        <w:trPr>
          <w:trHeight w:val="630"/>
          <w:jc w:val="center"/>
        </w:trPr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6E0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机构代码证号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E5059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6E0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纳税人识别号</w:t>
            </w:r>
          </w:p>
        </w:tc>
        <w:tc>
          <w:tcPr>
            <w:tcW w:w="5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E5059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E50594" w:rsidTr="005C7FEA">
        <w:trPr>
          <w:trHeight w:val="660"/>
          <w:jc w:val="center"/>
        </w:trPr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6E0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注册资本</w:t>
            </w:r>
          </w:p>
          <w:p w:rsidR="00E50594" w:rsidRDefault="006E0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（万元，万美元）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E5059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6E0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成立日期</w:t>
            </w:r>
          </w:p>
        </w:tc>
        <w:tc>
          <w:tcPr>
            <w:tcW w:w="5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E5059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E50594" w:rsidTr="005C7FEA">
        <w:trPr>
          <w:trHeight w:val="510"/>
          <w:jc w:val="center"/>
        </w:trPr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6E0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E5059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6E0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E5059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6E0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E5059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E50594" w:rsidTr="005C7FEA">
        <w:trPr>
          <w:trHeight w:val="615"/>
          <w:jc w:val="center"/>
        </w:trPr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6E0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申报联系人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E5059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6E0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E5059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6E0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E5059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E50594" w:rsidTr="005A01BD">
        <w:trPr>
          <w:trHeight w:val="676"/>
          <w:jc w:val="center"/>
        </w:trPr>
        <w:tc>
          <w:tcPr>
            <w:tcW w:w="106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6E01CF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二、经营内容</w:t>
            </w:r>
          </w:p>
        </w:tc>
      </w:tr>
      <w:tr w:rsidR="00E50594" w:rsidTr="005A01BD">
        <w:trPr>
          <w:trHeight w:val="630"/>
          <w:jc w:val="center"/>
        </w:trPr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6E0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84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E505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50594" w:rsidTr="005C7FEA">
        <w:trPr>
          <w:trHeight w:val="1362"/>
          <w:jc w:val="center"/>
        </w:trPr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6E01CF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企业用地面积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</w:p>
          <w:p w:rsidR="00E50594" w:rsidRDefault="006E0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（平方米）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E5059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6E0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企业建筑面积</w:t>
            </w:r>
          </w:p>
          <w:p w:rsidR="00E50594" w:rsidRDefault="006E0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（平方米）</w:t>
            </w: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E5059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E50594" w:rsidTr="005A01BD">
        <w:trPr>
          <w:trHeight w:val="594"/>
          <w:jc w:val="center"/>
        </w:trPr>
        <w:tc>
          <w:tcPr>
            <w:tcW w:w="106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4" w:rsidRDefault="006E01CF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三、经营情况（万元，精确到小数点后</w:t>
            </w:r>
            <w:r>
              <w:rPr>
                <w:rFonts w:ascii="宋体" w:hAnsi="宋体"/>
                <w:b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位数）</w:t>
            </w:r>
          </w:p>
        </w:tc>
      </w:tr>
      <w:tr w:rsidR="005A01BD" w:rsidTr="005C7FEA">
        <w:trPr>
          <w:trHeight w:val="665"/>
          <w:jc w:val="center"/>
        </w:trPr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财务指标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EA" w:rsidRDefault="00DB6182" w:rsidP="0088547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  <w:p w:rsidR="00DB6182" w:rsidRDefault="00DB6182" w:rsidP="0088547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EA" w:rsidRDefault="00DB6182" w:rsidP="0088547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  <w:p w:rsidR="00DB6182" w:rsidRDefault="00DB6182" w:rsidP="0088547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 w:rsidP="0088547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2017年较2016年增长比例%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 w:rsidP="00BD4EDE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2018年1-3月份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 w:rsidP="00DB618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2018年</w:t>
            </w:r>
            <w:r w:rsidR="005A01BD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1-3月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较2017年</w:t>
            </w:r>
            <w:r w:rsidR="005A01BD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1-3月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增长比例%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BD" w:rsidRDefault="00DB6182" w:rsidP="0073369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预计</w:t>
            </w: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  <w:p w:rsidR="00DB6182" w:rsidRDefault="00DB6182" w:rsidP="0073369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D9A" w:rsidRDefault="00DB6182" w:rsidP="0088547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预计2020</w:t>
            </w:r>
          </w:p>
          <w:p w:rsidR="00DB6182" w:rsidRDefault="00DB6182" w:rsidP="0088547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年度</w:t>
            </w:r>
          </w:p>
        </w:tc>
      </w:tr>
      <w:tr w:rsidR="005A01BD" w:rsidTr="005C7FEA">
        <w:trPr>
          <w:trHeight w:val="603"/>
          <w:jc w:val="center"/>
        </w:trPr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总资产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5A01BD" w:rsidTr="005C7FEA">
        <w:trPr>
          <w:trHeight w:val="541"/>
          <w:jc w:val="center"/>
        </w:trPr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主营业务收入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5A01BD" w:rsidTr="005C7FEA">
        <w:trPr>
          <w:trHeight w:val="553"/>
          <w:jc w:val="center"/>
        </w:trPr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利润总额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5A01BD" w:rsidTr="005C7FEA">
        <w:trPr>
          <w:trHeight w:val="574"/>
          <w:jc w:val="center"/>
        </w:trPr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 w:rsidP="008854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纳税总额（企业所得税、增值税、营业税）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B6182" w:rsidTr="005A01BD">
        <w:trPr>
          <w:trHeight w:val="585"/>
          <w:jc w:val="center"/>
        </w:trPr>
        <w:tc>
          <w:tcPr>
            <w:tcW w:w="106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四、企业分类</w:t>
            </w:r>
          </w:p>
        </w:tc>
      </w:tr>
      <w:tr w:rsidR="00DB6182" w:rsidTr="005C7FEA">
        <w:trPr>
          <w:trHeight w:val="507"/>
          <w:jc w:val="center"/>
        </w:trPr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内资企业□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外资企业□</w:t>
            </w:r>
          </w:p>
        </w:tc>
        <w:tc>
          <w:tcPr>
            <w:tcW w:w="5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国有企业（含国有控股）□</w:t>
            </w:r>
          </w:p>
        </w:tc>
      </w:tr>
      <w:tr w:rsidR="00DB6182" w:rsidTr="005C7FEA">
        <w:trPr>
          <w:trHeight w:val="462"/>
          <w:jc w:val="center"/>
        </w:trPr>
        <w:tc>
          <w:tcPr>
            <w:tcW w:w="1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高企认定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已认定为高新技术企业 □</w:t>
            </w:r>
          </w:p>
        </w:tc>
        <w:tc>
          <w:tcPr>
            <w:tcW w:w="5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未认定为高新技术企业  □</w:t>
            </w:r>
          </w:p>
        </w:tc>
      </w:tr>
      <w:tr w:rsidR="00DB6182" w:rsidTr="005C7FEA">
        <w:trPr>
          <w:trHeight w:val="698"/>
          <w:jc w:val="center"/>
        </w:trPr>
        <w:tc>
          <w:tcPr>
            <w:tcW w:w="1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上市情况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上市企业 □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挂牌“新三板企业”□</w:t>
            </w: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我市上市后备企业□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已股改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□</w:t>
            </w:r>
          </w:p>
          <w:p w:rsidR="00DB6182" w:rsidRDefault="00DB61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未股改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□</w:t>
            </w:r>
          </w:p>
        </w:tc>
      </w:tr>
      <w:tr w:rsidR="00DB6182" w:rsidTr="005A01BD">
        <w:trPr>
          <w:trHeight w:val="699"/>
          <w:jc w:val="center"/>
        </w:trPr>
        <w:tc>
          <w:tcPr>
            <w:tcW w:w="106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 w:rsidP="00733690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五、实现“倍增”的驱动要素（请根据企业情况，选择1-3个进行说明阐述）</w:t>
            </w:r>
          </w:p>
        </w:tc>
      </w:tr>
      <w:tr w:rsidR="00DB6182" w:rsidTr="005C7FEA">
        <w:trPr>
          <w:trHeight w:val="69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途径</w:t>
            </w: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企业说明</w:t>
            </w:r>
          </w:p>
        </w:tc>
        <w:tc>
          <w:tcPr>
            <w:tcW w:w="6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阐述</w:t>
            </w:r>
          </w:p>
        </w:tc>
      </w:tr>
      <w:tr w:rsidR="00DB6182" w:rsidTr="005C7FEA">
        <w:trPr>
          <w:trHeight w:val="795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 w:rsidP="00733690"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科技创新</w:t>
            </w: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研发投入较大、拥有较多专利、知识产权及技改投入较大的企业</w:t>
            </w:r>
          </w:p>
        </w:tc>
        <w:tc>
          <w:tcPr>
            <w:tcW w:w="6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6182" w:rsidTr="005C7FEA">
        <w:trPr>
          <w:trHeight w:val="69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 w:rsidP="00733690"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总部经济</w:t>
            </w: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已在我市建立总部以及正在启动总部建设的大型企业</w:t>
            </w:r>
          </w:p>
        </w:tc>
        <w:tc>
          <w:tcPr>
            <w:tcW w:w="6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6182" w:rsidTr="005C7FEA">
        <w:trPr>
          <w:trHeight w:val="686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 w:rsidP="00733690"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兼并重组</w:t>
            </w: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有兼并重组计划的大型企业</w:t>
            </w:r>
          </w:p>
        </w:tc>
        <w:tc>
          <w:tcPr>
            <w:tcW w:w="6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6182" w:rsidTr="005C7FEA">
        <w:trPr>
          <w:trHeight w:val="795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 w:rsidP="00733690"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产业链整合</w:t>
            </w: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先进制造业中的龙头制造企业和具有整合上下游产供销环节的企业　</w:t>
            </w:r>
          </w:p>
        </w:tc>
        <w:tc>
          <w:tcPr>
            <w:tcW w:w="6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6182" w:rsidTr="005C7FEA">
        <w:trPr>
          <w:trHeight w:val="825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 w:rsidP="00733690"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服务型制造</w:t>
            </w: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中小型新型业态、定制化生产的企业　</w:t>
            </w:r>
          </w:p>
        </w:tc>
        <w:tc>
          <w:tcPr>
            <w:tcW w:w="6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6182" w:rsidTr="005C7FEA">
        <w:trPr>
          <w:trHeight w:val="721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 w:rsidP="00733690"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资本运营</w:t>
            </w: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上市后备企业及上市梯度企业库中，上市条件较为成熟的企业　</w:t>
            </w:r>
          </w:p>
        </w:tc>
        <w:tc>
          <w:tcPr>
            <w:tcW w:w="6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6182" w:rsidTr="005C7FEA">
        <w:trPr>
          <w:trHeight w:val="585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其他</w:t>
            </w: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除上述6大途径外的其他途径，请说明</w:t>
            </w:r>
          </w:p>
        </w:tc>
        <w:tc>
          <w:tcPr>
            <w:tcW w:w="6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B6182" w:rsidTr="005A01BD">
        <w:trPr>
          <w:trHeight w:val="2873"/>
          <w:jc w:val="center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申报资料真实性申明</w:t>
            </w:r>
          </w:p>
        </w:tc>
        <w:tc>
          <w:tcPr>
            <w:tcW w:w="9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82" w:rsidRDefault="00DB618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本公司自愿加入东坑镇重点企业规模与效益倍增计划，承诺全力争取成功实现倍增，并全面依法使用有关扶持政策。</w:t>
            </w:r>
          </w:p>
          <w:p w:rsidR="00DB6182" w:rsidRDefault="00DB618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B6182" w:rsidRDefault="00DB6182">
            <w:pPr>
              <w:widowControl/>
              <w:ind w:firstLineChars="2450" w:firstLine="49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法定代表人（签章）：</w:t>
            </w:r>
          </w:p>
          <w:p w:rsidR="00DB6182" w:rsidRDefault="00DB6182">
            <w:pPr>
              <w:widowControl/>
              <w:ind w:firstLineChars="2550" w:firstLine="51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企业名称（盖章）：</w:t>
            </w:r>
          </w:p>
          <w:p w:rsidR="00DB6182" w:rsidRDefault="00DB618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B6182" w:rsidRDefault="00DB618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                                                                         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E50594" w:rsidRDefault="00E50594" w:rsidP="003F7EE6">
      <w:pPr>
        <w:spacing w:line="600" w:lineRule="exact"/>
      </w:pPr>
      <w:bookmarkStart w:id="0" w:name="_GoBack"/>
      <w:bookmarkEnd w:id="0"/>
    </w:p>
    <w:sectPr w:rsidR="00E50594" w:rsidSect="00E50594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8F" w:rsidRDefault="0046648F" w:rsidP="00E50594">
      <w:r>
        <w:separator/>
      </w:r>
    </w:p>
  </w:endnote>
  <w:endnote w:type="continuationSeparator" w:id="0">
    <w:p w:rsidR="0046648F" w:rsidRDefault="0046648F" w:rsidP="00E5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CF" w:rsidRDefault="006E01CF">
    <w:pPr>
      <w:pStyle w:val="a3"/>
      <w:rPr>
        <w:rFonts w:ascii="Times New Roman" w:hAnsi="Times New Roman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8F" w:rsidRDefault="0046648F" w:rsidP="00E50594">
      <w:r>
        <w:separator/>
      </w:r>
    </w:p>
  </w:footnote>
  <w:footnote w:type="continuationSeparator" w:id="0">
    <w:p w:rsidR="0046648F" w:rsidRDefault="0046648F" w:rsidP="00E50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09A8A"/>
    <w:multiLevelType w:val="singleLevel"/>
    <w:tmpl w:val="5A409A8A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A6C5362"/>
    <w:multiLevelType w:val="singleLevel"/>
    <w:tmpl w:val="5A6C5362"/>
    <w:lvl w:ilvl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D045E13"/>
    <w:rsid w:val="00082121"/>
    <w:rsid w:val="00087512"/>
    <w:rsid w:val="000C52F3"/>
    <w:rsid w:val="000D4538"/>
    <w:rsid w:val="00102528"/>
    <w:rsid w:val="001027A2"/>
    <w:rsid w:val="00135E35"/>
    <w:rsid w:val="00182852"/>
    <w:rsid w:val="001B5A29"/>
    <w:rsid w:val="001D792C"/>
    <w:rsid w:val="002D1DDB"/>
    <w:rsid w:val="0032119D"/>
    <w:rsid w:val="0032445B"/>
    <w:rsid w:val="00335FB4"/>
    <w:rsid w:val="00361D9C"/>
    <w:rsid w:val="0036608B"/>
    <w:rsid w:val="003F7EE6"/>
    <w:rsid w:val="004444AB"/>
    <w:rsid w:val="0046648F"/>
    <w:rsid w:val="0048089C"/>
    <w:rsid w:val="004A29ED"/>
    <w:rsid w:val="004C28EC"/>
    <w:rsid w:val="00535AD5"/>
    <w:rsid w:val="005455D8"/>
    <w:rsid w:val="00565863"/>
    <w:rsid w:val="005A01BD"/>
    <w:rsid w:val="005C7FEA"/>
    <w:rsid w:val="005F2D9B"/>
    <w:rsid w:val="006959C8"/>
    <w:rsid w:val="006A5DE6"/>
    <w:rsid w:val="006B0FF7"/>
    <w:rsid w:val="006C7B18"/>
    <w:rsid w:val="006E01CF"/>
    <w:rsid w:val="006F76C2"/>
    <w:rsid w:val="007134E4"/>
    <w:rsid w:val="00733340"/>
    <w:rsid w:val="00733690"/>
    <w:rsid w:val="008341AC"/>
    <w:rsid w:val="008567E6"/>
    <w:rsid w:val="00863501"/>
    <w:rsid w:val="00876F89"/>
    <w:rsid w:val="0088547D"/>
    <w:rsid w:val="008B5A83"/>
    <w:rsid w:val="00966720"/>
    <w:rsid w:val="00980620"/>
    <w:rsid w:val="009C79BF"/>
    <w:rsid w:val="009D2339"/>
    <w:rsid w:val="009F4761"/>
    <w:rsid w:val="00A014EE"/>
    <w:rsid w:val="00AA1A74"/>
    <w:rsid w:val="00AD785D"/>
    <w:rsid w:val="00AF1405"/>
    <w:rsid w:val="00B0727F"/>
    <w:rsid w:val="00B149CA"/>
    <w:rsid w:val="00B17030"/>
    <w:rsid w:val="00BC20EA"/>
    <w:rsid w:val="00BC4D79"/>
    <w:rsid w:val="00BD5A15"/>
    <w:rsid w:val="00C10D9A"/>
    <w:rsid w:val="00C27B25"/>
    <w:rsid w:val="00C77050"/>
    <w:rsid w:val="00CA7931"/>
    <w:rsid w:val="00CC6A8D"/>
    <w:rsid w:val="00D21962"/>
    <w:rsid w:val="00D7168E"/>
    <w:rsid w:val="00D839D6"/>
    <w:rsid w:val="00D87D89"/>
    <w:rsid w:val="00DB6182"/>
    <w:rsid w:val="00DD2F44"/>
    <w:rsid w:val="00DF22A0"/>
    <w:rsid w:val="00E15EE4"/>
    <w:rsid w:val="00E50594"/>
    <w:rsid w:val="00E82421"/>
    <w:rsid w:val="00E90F9F"/>
    <w:rsid w:val="00ED5119"/>
    <w:rsid w:val="00F9004F"/>
    <w:rsid w:val="037A2F32"/>
    <w:rsid w:val="08CE70CD"/>
    <w:rsid w:val="215F5EA9"/>
    <w:rsid w:val="22DE0399"/>
    <w:rsid w:val="256D0274"/>
    <w:rsid w:val="3D045E13"/>
    <w:rsid w:val="485C1AE8"/>
    <w:rsid w:val="5C0A2B0E"/>
    <w:rsid w:val="6156190B"/>
    <w:rsid w:val="65FC5F61"/>
    <w:rsid w:val="6B3A3674"/>
    <w:rsid w:val="73E84949"/>
    <w:rsid w:val="7A6E6CC1"/>
    <w:rsid w:val="7DD4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5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50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E505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qFormat/>
    <w:rsid w:val="00E50594"/>
  </w:style>
  <w:style w:type="paragraph" w:styleId="a6">
    <w:name w:val="header"/>
    <w:basedOn w:val="a"/>
    <w:link w:val="Char0"/>
    <w:rsid w:val="006E0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E01C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E01CF"/>
    <w:rPr>
      <w:kern w:val="2"/>
      <w:sz w:val="18"/>
      <w:szCs w:val="18"/>
    </w:rPr>
  </w:style>
  <w:style w:type="character" w:styleId="a7">
    <w:name w:val="Hyperlink"/>
    <w:basedOn w:val="a0"/>
    <w:rsid w:val="006E01CF"/>
    <w:rPr>
      <w:color w:val="0563C1" w:themeColor="hyperlink"/>
      <w:u w:val="single"/>
    </w:rPr>
  </w:style>
  <w:style w:type="paragraph" w:styleId="a8">
    <w:name w:val="List Paragraph"/>
    <w:basedOn w:val="a"/>
    <w:uiPriority w:val="99"/>
    <w:unhideWhenUsed/>
    <w:rsid w:val="00AD785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971802-8F33-4201-8425-68DEE1AA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139</Words>
  <Characters>795</Characters>
  <Application>Microsoft Office Word</Application>
  <DocSecurity>0</DocSecurity>
  <Lines>6</Lines>
  <Paragraphs>1</Paragraphs>
  <ScaleCrop>false</ScaleCrop>
  <Company>Chinese ORG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Chinese User</cp:lastModifiedBy>
  <cp:revision>65</cp:revision>
  <cp:lastPrinted>2018-05-08T03:20:00Z</cp:lastPrinted>
  <dcterms:created xsi:type="dcterms:W3CDTF">2018-02-05T03:30:00Z</dcterms:created>
  <dcterms:modified xsi:type="dcterms:W3CDTF">2018-05-09T02:37:00Z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